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094734" w:rsidRDefault="0055283D" w:rsidP="009E0CAC">
      <w:pPr>
        <w:jc w:val="center"/>
        <w:rPr>
          <w:b/>
          <w:sz w:val="24"/>
          <w:szCs w:val="24"/>
        </w:rPr>
      </w:pPr>
      <w:r w:rsidRPr="0055283D">
        <w:rPr>
          <w:b/>
          <w:sz w:val="24"/>
          <w:szCs w:val="24"/>
        </w:rPr>
        <w:t>Antecedentes preparatorios de normas jurídicas generales que afecten a empresas de menor tamaño</w:t>
      </w:r>
    </w:p>
    <w:p w:rsidR="009E0CAC" w:rsidRPr="002027AA" w:rsidRDefault="009E0CAC" w:rsidP="009E0CAC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5979E5" w:rsidRPr="002027AA" w:rsidRDefault="0055283D" w:rsidP="0055283D">
      <w:pPr>
        <w:jc w:val="both"/>
        <w:rPr>
          <w:sz w:val="24"/>
          <w:szCs w:val="24"/>
        </w:rPr>
      </w:pPr>
      <w:r w:rsidRPr="0055283D">
        <w:rPr>
          <w:sz w:val="24"/>
          <w:szCs w:val="24"/>
        </w:rPr>
        <w:t>"Dado que el artículo quinto de la Ley Nº 20.416, excluye de la publicación de los antecedentes preparatorios de las normas jurídicas generales que afecten a empresas de menor tamaño los relativos a las ordenanzas municipales, este ítem no tiene aplicación respecto de este órgano".</w:t>
      </w:r>
    </w:p>
    <w:sectPr w:rsidR="005979E5" w:rsidRPr="002027AA" w:rsidSect="00CC59A6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48" w:rsidRDefault="00E52D48" w:rsidP="005979E5">
      <w:pPr>
        <w:spacing w:after="0" w:line="240" w:lineRule="auto"/>
      </w:pPr>
      <w:r>
        <w:separator/>
      </w:r>
    </w:p>
  </w:endnote>
  <w:endnote w:type="continuationSeparator" w:id="0">
    <w:p w:rsidR="00E52D48" w:rsidRDefault="00E52D48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48" w:rsidRDefault="00E52D48" w:rsidP="005979E5">
      <w:pPr>
        <w:spacing w:after="0" w:line="240" w:lineRule="auto"/>
      </w:pPr>
      <w:r>
        <w:separator/>
      </w:r>
    </w:p>
  </w:footnote>
  <w:footnote w:type="continuationSeparator" w:id="0">
    <w:p w:rsidR="00E52D48" w:rsidRDefault="00E52D48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E52D48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E52D48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E52D48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9E5"/>
    <w:rsid w:val="00000740"/>
    <w:rsid w:val="00013DC8"/>
    <w:rsid w:val="00015AF3"/>
    <w:rsid w:val="00021D58"/>
    <w:rsid w:val="00040902"/>
    <w:rsid w:val="000515E8"/>
    <w:rsid w:val="00053ECD"/>
    <w:rsid w:val="0007580C"/>
    <w:rsid w:val="00081B6A"/>
    <w:rsid w:val="00082A7B"/>
    <w:rsid w:val="000937CC"/>
    <w:rsid w:val="00094734"/>
    <w:rsid w:val="000A0714"/>
    <w:rsid w:val="000A3B0C"/>
    <w:rsid w:val="000A72E5"/>
    <w:rsid w:val="000E2C47"/>
    <w:rsid w:val="000E5D7D"/>
    <w:rsid w:val="000E67CC"/>
    <w:rsid w:val="000F0986"/>
    <w:rsid w:val="000F21C3"/>
    <w:rsid w:val="001029BC"/>
    <w:rsid w:val="0012011D"/>
    <w:rsid w:val="00123BF6"/>
    <w:rsid w:val="00123E1C"/>
    <w:rsid w:val="0012539F"/>
    <w:rsid w:val="001319F8"/>
    <w:rsid w:val="001410B8"/>
    <w:rsid w:val="00144D38"/>
    <w:rsid w:val="00164833"/>
    <w:rsid w:val="0017606E"/>
    <w:rsid w:val="00185BE8"/>
    <w:rsid w:val="001954DA"/>
    <w:rsid w:val="001A7A4D"/>
    <w:rsid w:val="001C3B42"/>
    <w:rsid w:val="001D00DF"/>
    <w:rsid w:val="001D3C98"/>
    <w:rsid w:val="001D48B9"/>
    <w:rsid w:val="001E34BE"/>
    <w:rsid w:val="001E6BB4"/>
    <w:rsid w:val="002027AA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72323"/>
    <w:rsid w:val="00382853"/>
    <w:rsid w:val="0038490F"/>
    <w:rsid w:val="0039027A"/>
    <w:rsid w:val="00397C18"/>
    <w:rsid w:val="003A03B8"/>
    <w:rsid w:val="003A173C"/>
    <w:rsid w:val="003B6D1F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280F"/>
    <w:rsid w:val="004555A5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20970"/>
    <w:rsid w:val="005218A4"/>
    <w:rsid w:val="00524B77"/>
    <w:rsid w:val="00526BAF"/>
    <w:rsid w:val="00535F38"/>
    <w:rsid w:val="00537C97"/>
    <w:rsid w:val="0055283D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177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66C9"/>
    <w:rsid w:val="006C2BB4"/>
    <w:rsid w:val="006C7C22"/>
    <w:rsid w:val="00700A9B"/>
    <w:rsid w:val="007133DE"/>
    <w:rsid w:val="007206B1"/>
    <w:rsid w:val="007344CC"/>
    <w:rsid w:val="007436CA"/>
    <w:rsid w:val="00796D4C"/>
    <w:rsid w:val="007A18DC"/>
    <w:rsid w:val="007A617B"/>
    <w:rsid w:val="007B2E07"/>
    <w:rsid w:val="007B78D5"/>
    <w:rsid w:val="007D0A6D"/>
    <w:rsid w:val="007D1A15"/>
    <w:rsid w:val="007F40B5"/>
    <w:rsid w:val="008272C3"/>
    <w:rsid w:val="00831C9B"/>
    <w:rsid w:val="00832320"/>
    <w:rsid w:val="008B447D"/>
    <w:rsid w:val="008E15F8"/>
    <w:rsid w:val="008E41F7"/>
    <w:rsid w:val="00922020"/>
    <w:rsid w:val="009336F5"/>
    <w:rsid w:val="00941319"/>
    <w:rsid w:val="00953AE7"/>
    <w:rsid w:val="009543E1"/>
    <w:rsid w:val="00955667"/>
    <w:rsid w:val="00955AAE"/>
    <w:rsid w:val="00983D45"/>
    <w:rsid w:val="009D0077"/>
    <w:rsid w:val="009D7D8D"/>
    <w:rsid w:val="009E0048"/>
    <w:rsid w:val="009E0CAC"/>
    <w:rsid w:val="009E51B6"/>
    <w:rsid w:val="00A07817"/>
    <w:rsid w:val="00A10CF1"/>
    <w:rsid w:val="00A26BFB"/>
    <w:rsid w:val="00A27909"/>
    <w:rsid w:val="00A3428F"/>
    <w:rsid w:val="00A356D5"/>
    <w:rsid w:val="00A7340E"/>
    <w:rsid w:val="00A778BF"/>
    <w:rsid w:val="00A847B0"/>
    <w:rsid w:val="00A87B54"/>
    <w:rsid w:val="00AB07D8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9347B"/>
    <w:rsid w:val="00CB0E30"/>
    <w:rsid w:val="00CC59A6"/>
    <w:rsid w:val="00CC5C09"/>
    <w:rsid w:val="00CF4904"/>
    <w:rsid w:val="00D072A8"/>
    <w:rsid w:val="00D137F9"/>
    <w:rsid w:val="00D1478D"/>
    <w:rsid w:val="00D14B42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52D48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F19BA"/>
    <w:rsid w:val="00FF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D4B330F-76C1-4D26-BB47-6786E182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5</cp:revision>
  <cp:lastPrinted>2016-06-08T19:23:00Z</cp:lastPrinted>
  <dcterms:created xsi:type="dcterms:W3CDTF">2014-04-08T01:28:00Z</dcterms:created>
  <dcterms:modified xsi:type="dcterms:W3CDTF">2016-06-08T19:24:00Z</dcterms:modified>
</cp:coreProperties>
</file>